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A2D5E" w14:textId="77777777" w:rsidR="00D5200A" w:rsidRPr="00D5200A" w:rsidRDefault="00D5200A" w:rsidP="00D5200A">
      <w:pPr>
        <w:pStyle w:val="Heading2"/>
        <w:spacing w:before="0" w:beforeAutospacing="0" w:after="0" w:afterAutospacing="0"/>
        <w:rPr>
          <w:rFonts w:asciiTheme="minorHAnsi" w:hAnsiTheme="minorHAnsi" w:cstheme="minorHAnsi"/>
          <w:caps/>
          <w:color w:val="333333"/>
          <w:sz w:val="42"/>
          <w:szCs w:val="42"/>
        </w:rPr>
      </w:pPr>
      <w:r w:rsidRPr="00D5200A">
        <w:rPr>
          <w:rFonts w:asciiTheme="minorHAnsi" w:hAnsiTheme="minorHAnsi" w:cstheme="minorHAnsi"/>
          <w:caps/>
          <w:color w:val="333333"/>
          <w:sz w:val="42"/>
          <w:szCs w:val="42"/>
        </w:rPr>
        <w:t>NSF REU PROGRAM IN CLIMATE AND SPACE SCIENCE OBSERVATION (PICASSO)</w:t>
      </w:r>
    </w:p>
    <w:p w14:paraId="734547DA" w14:textId="77777777" w:rsidR="002B4E4B" w:rsidRDefault="002B4E4B" w:rsidP="00D5200A">
      <w:pPr>
        <w:pStyle w:val="NormalWeb"/>
        <w:spacing w:before="0" w:beforeAutospacing="0" w:after="0" w:afterAutospacing="0"/>
        <w:rPr>
          <w:rFonts w:asciiTheme="minorHAnsi" w:hAnsiTheme="minorHAnsi" w:cstheme="minorHAnsi"/>
          <w:color w:val="333333"/>
        </w:rPr>
      </w:pPr>
    </w:p>
    <w:p w14:paraId="295B5C05" w14:textId="320B36E2" w:rsidR="00D5200A" w:rsidRDefault="00D5200A" w:rsidP="00D5200A">
      <w:pPr>
        <w:pStyle w:val="NormalWeb"/>
        <w:spacing w:before="0" w:beforeAutospacing="0" w:after="0" w:afterAutospacing="0"/>
        <w:rPr>
          <w:rFonts w:asciiTheme="minorHAnsi" w:hAnsiTheme="minorHAnsi" w:cstheme="minorHAnsi"/>
          <w:color w:val="333333"/>
        </w:rPr>
      </w:pPr>
      <w:r w:rsidRPr="00D5200A">
        <w:rPr>
          <w:rFonts w:asciiTheme="minorHAnsi" w:hAnsiTheme="minorHAnsi" w:cstheme="minorHAnsi"/>
          <w:color w:val="333333"/>
        </w:rPr>
        <w:t xml:space="preserve">The University of Michigan Department of Climate and Space Sciences and Engineering (CLASP) is currently seeking a highly motivated, </w:t>
      </w:r>
      <w:proofErr w:type="gramStart"/>
      <w:r w:rsidRPr="00D5200A">
        <w:rPr>
          <w:rFonts w:asciiTheme="minorHAnsi" w:hAnsiTheme="minorHAnsi" w:cstheme="minorHAnsi"/>
          <w:color w:val="333333"/>
        </w:rPr>
        <w:t>diverse</w:t>
      </w:r>
      <w:proofErr w:type="gramEnd"/>
      <w:r w:rsidRPr="00D5200A">
        <w:rPr>
          <w:rFonts w:asciiTheme="minorHAnsi" w:hAnsiTheme="minorHAnsi" w:cstheme="minorHAnsi"/>
          <w:color w:val="333333"/>
        </w:rPr>
        <w:t xml:space="preserve"> and inclusive cohort of undergraduate students to participate in its summer Research Experience for Undergraduates (REU) site program entitled: </w:t>
      </w:r>
      <w:r w:rsidRPr="00D5200A">
        <w:rPr>
          <w:rStyle w:val="Strong"/>
          <w:rFonts w:asciiTheme="minorHAnsi" w:hAnsiTheme="minorHAnsi" w:cstheme="minorHAnsi"/>
          <w:color w:val="333333"/>
        </w:rPr>
        <w:t>Program in Climate and Space Science Observation (PICASSO).</w:t>
      </w:r>
      <w:r w:rsidRPr="00D5200A">
        <w:rPr>
          <w:rFonts w:asciiTheme="minorHAnsi" w:hAnsiTheme="minorHAnsi" w:cstheme="minorHAnsi"/>
          <w:color w:val="333333"/>
        </w:rPr>
        <w:t> This REU program is funded by a grant from the </w:t>
      </w:r>
      <w:hyperlink r:id="rId5" w:tgtFrame="_blank" w:history="1">
        <w:r w:rsidRPr="00D5200A">
          <w:rPr>
            <w:rStyle w:val="Hyperlink"/>
            <w:rFonts w:asciiTheme="minorHAnsi" w:hAnsiTheme="minorHAnsi" w:cstheme="minorHAnsi"/>
          </w:rPr>
          <w:t>National Science Foundation</w:t>
        </w:r>
      </w:hyperlink>
      <w:r w:rsidRPr="00D5200A">
        <w:rPr>
          <w:rFonts w:asciiTheme="minorHAnsi" w:hAnsiTheme="minorHAnsi" w:cstheme="minorHAnsi"/>
          <w:color w:val="333333"/>
        </w:rPr>
        <w:t>.</w:t>
      </w:r>
    </w:p>
    <w:p w14:paraId="72513FD8" w14:textId="77777777" w:rsidR="002B4E4B" w:rsidRPr="00D5200A" w:rsidRDefault="002B4E4B" w:rsidP="00D5200A">
      <w:pPr>
        <w:pStyle w:val="NormalWeb"/>
        <w:spacing w:before="0" w:beforeAutospacing="0" w:after="0" w:afterAutospacing="0"/>
        <w:rPr>
          <w:rFonts w:asciiTheme="minorHAnsi" w:hAnsiTheme="minorHAnsi" w:cstheme="minorHAnsi"/>
          <w:color w:val="333333"/>
        </w:rPr>
      </w:pPr>
    </w:p>
    <w:p w14:paraId="30E602BC" w14:textId="78F1B95F" w:rsidR="00D5200A" w:rsidRDefault="00D5200A" w:rsidP="00D5200A">
      <w:pPr>
        <w:pStyle w:val="NormalWeb"/>
        <w:spacing w:before="0" w:beforeAutospacing="0" w:after="0" w:afterAutospacing="0"/>
        <w:rPr>
          <w:rFonts w:asciiTheme="minorHAnsi" w:hAnsiTheme="minorHAnsi" w:cstheme="minorHAnsi"/>
          <w:color w:val="333333"/>
        </w:rPr>
      </w:pPr>
      <w:r w:rsidRPr="00D5200A">
        <w:rPr>
          <w:rFonts w:asciiTheme="minorHAnsi" w:hAnsiTheme="minorHAnsi" w:cstheme="minorHAnsi"/>
          <w:color w:val="333333"/>
        </w:rPr>
        <w:t>The program is open to students from any academic discipline who are interested in exploring a potential career in the STEM (Science, Technology, Engineering, and Mathematics) fields of meteorology, climate, and space sciences. Program participants will work closely with faculty, research staff, and graduate students to engage in research from a broad range of disciplines, including:</w:t>
      </w:r>
    </w:p>
    <w:p w14:paraId="16DC7276" w14:textId="77777777" w:rsidR="00D5200A" w:rsidRPr="00D5200A" w:rsidRDefault="00D5200A" w:rsidP="00D5200A">
      <w:pPr>
        <w:pStyle w:val="NormalWeb"/>
        <w:spacing w:before="0" w:beforeAutospacing="0" w:after="0" w:afterAutospacing="0"/>
        <w:rPr>
          <w:rFonts w:asciiTheme="minorHAnsi" w:hAnsiTheme="minorHAnsi" w:cstheme="minorHAnsi"/>
          <w:color w:val="333333"/>
        </w:rPr>
      </w:pPr>
    </w:p>
    <w:p w14:paraId="0303B4C0" w14:textId="77777777" w:rsidR="00D5200A" w:rsidRPr="00D5200A" w:rsidRDefault="00D5200A" w:rsidP="00D5200A">
      <w:pPr>
        <w:numPr>
          <w:ilvl w:val="0"/>
          <w:numId w:val="25"/>
        </w:numPr>
        <w:rPr>
          <w:rFonts w:cstheme="minorHAnsi"/>
          <w:color w:val="333333"/>
        </w:rPr>
      </w:pPr>
      <w:r w:rsidRPr="00D5200A">
        <w:rPr>
          <w:rFonts w:cstheme="minorHAnsi"/>
          <w:color w:val="333333"/>
        </w:rPr>
        <w:t>Meteorology</w:t>
      </w:r>
    </w:p>
    <w:p w14:paraId="4039E40B" w14:textId="77777777" w:rsidR="00D5200A" w:rsidRPr="00D5200A" w:rsidRDefault="00D5200A" w:rsidP="00D5200A">
      <w:pPr>
        <w:numPr>
          <w:ilvl w:val="0"/>
          <w:numId w:val="25"/>
        </w:numPr>
        <w:rPr>
          <w:rFonts w:cstheme="minorHAnsi"/>
          <w:color w:val="333333"/>
        </w:rPr>
      </w:pPr>
      <w:r w:rsidRPr="00D5200A">
        <w:rPr>
          <w:rFonts w:cstheme="minorHAnsi"/>
          <w:color w:val="333333"/>
        </w:rPr>
        <w:t>Climate science and adaptation planning</w:t>
      </w:r>
    </w:p>
    <w:p w14:paraId="07EE5FFB" w14:textId="77777777" w:rsidR="00D5200A" w:rsidRPr="00D5200A" w:rsidRDefault="00D5200A" w:rsidP="00D5200A">
      <w:pPr>
        <w:numPr>
          <w:ilvl w:val="0"/>
          <w:numId w:val="25"/>
        </w:numPr>
        <w:rPr>
          <w:rFonts w:cstheme="minorHAnsi"/>
          <w:color w:val="333333"/>
        </w:rPr>
      </w:pPr>
      <w:r w:rsidRPr="00D5200A">
        <w:rPr>
          <w:rFonts w:cstheme="minorHAnsi"/>
          <w:color w:val="333333"/>
        </w:rPr>
        <w:t>Atmosphere-biosphere interactions</w:t>
      </w:r>
    </w:p>
    <w:p w14:paraId="5EE4CC77" w14:textId="77777777" w:rsidR="00D5200A" w:rsidRPr="00D5200A" w:rsidRDefault="00D5200A" w:rsidP="00D5200A">
      <w:pPr>
        <w:numPr>
          <w:ilvl w:val="0"/>
          <w:numId w:val="25"/>
        </w:numPr>
        <w:rPr>
          <w:rFonts w:cstheme="minorHAnsi"/>
          <w:color w:val="333333"/>
        </w:rPr>
      </w:pPr>
      <w:r w:rsidRPr="00D5200A">
        <w:rPr>
          <w:rFonts w:cstheme="minorHAnsi"/>
          <w:color w:val="333333"/>
        </w:rPr>
        <w:t>Aerosols, and atmospheric chemistry, and air quality</w:t>
      </w:r>
    </w:p>
    <w:p w14:paraId="0A84D87C" w14:textId="77777777" w:rsidR="00D5200A" w:rsidRPr="00D5200A" w:rsidRDefault="00D5200A" w:rsidP="00D5200A">
      <w:pPr>
        <w:numPr>
          <w:ilvl w:val="0"/>
          <w:numId w:val="25"/>
        </w:numPr>
        <w:rPr>
          <w:rFonts w:cstheme="minorHAnsi"/>
          <w:color w:val="333333"/>
        </w:rPr>
      </w:pPr>
      <w:r w:rsidRPr="00D5200A">
        <w:rPr>
          <w:rFonts w:cstheme="minorHAnsi"/>
          <w:color w:val="333333"/>
        </w:rPr>
        <w:t>Space-based remote sensing</w:t>
      </w:r>
    </w:p>
    <w:p w14:paraId="2571CC10" w14:textId="221FE885" w:rsidR="00D5200A" w:rsidRDefault="00D5200A" w:rsidP="00D5200A">
      <w:pPr>
        <w:numPr>
          <w:ilvl w:val="0"/>
          <w:numId w:val="25"/>
        </w:numPr>
        <w:rPr>
          <w:rFonts w:cstheme="minorHAnsi"/>
          <w:color w:val="333333"/>
        </w:rPr>
      </w:pPr>
      <w:r w:rsidRPr="00D5200A">
        <w:rPr>
          <w:rFonts w:cstheme="minorHAnsi"/>
          <w:color w:val="333333"/>
        </w:rPr>
        <w:t>Space-weather and planetary atmospheres.</w:t>
      </w:r>
    </w:p>
    <w:p w14:paraId="3D27ED04" w14:textId="77777777" w:rsidR="00D5200A" w:rsidRPr="00D5200A" w:rsidRDefault="00D5200A" w:rsidP="002B4E4B">
      <w:pPr>
        <w:ind w:left="360"/>
        <w:rPr>
          <w:rFonts w:cstheme="minorHAnsi"/>
          <w:color w:val="333333"/>
        </w:rPr>
      </w:pPr>
    </w:p>
    <w:p w14:paraId="2FCE3F11" w14:textId="77777777" w:rsidR="00D5200A" w:rsidRPr="00D5200A" w:rsidRDefault="00D5200A" w:rsidP="00D5200A">
      <w:pPr>
        <w:rPr>
          <w:rFonts w:eastAsia="Times New Roman" w:cstheme="minorHAnsi"/>
          <w:color w:val="333333"/>
        </w:rPr>
      </w:pPr>
      <w:r w:rsidRPr="00D5200A">
        <w:rPr>
          <w:rFonts w:eastAsia="Times New Roman" w:cstheme="minorHAnsi"/>
          <w:color w:val="333333"/>
        </w:rPr>
        <w:t>As part of the </w:t>
      </w:r>
      <w:r w:rsidRPr="00D5200A">
        <w:rPr>
          <w:rFonts w:eastAsia="Times New Roman" w:cstheme="minorHAnsi"/>
          <w:b/>
          <w:bCs/>
          <w:color w:val="333333"/>
        </w:rPr>
        <w:t>PICASSO</w:t>
      </w:r>
      <w:r w:rsidRPr="00D5200A">
        <w:rPr>
          <w:rFonts w:eastAsia="Times New Roman" w:cstheme="minorHAnsi"/>
          <w:color w:val="333333"/>
        </w:rPr>
        <w:t> program, student participants will also engage in the following activities while on campus:</w:t>
      </w:r>
    </w:p>
    <w:p w14:paraId="16563563" w14:textId="77777777" w:rsidR="00D5200A" w:rsidRPr="00D5200A" w:rsidRDefault="00D5200A" w:rsidP="00D5200A">
      <w:pPr>
        <w:numPr>
          <w:ilvl w:val="0"/>
          <w:numId w:val="24"/>
        </w:numPr>
        <w:rPr>
          <w:rFonts w:eastAsia="Times New Roman" w:cstheme="minorHAnsi"/>
          <w:color w:val="333333"/>
        </w:rPr>
      </w:pPr>
      <w:r w:rsidRPr="00D5200A">
        <w:rPr>
          <w:rFonts w:eastAsia="Times New Roman" w:cstheme="minorHAnsi"/>
          <w:color w:val="333333"/>
        </w:rPr>
        <w:t>A mentored-guided research project, the goals of which will be designed with the participation of the students themselves</w:t>
      </w:r>
    </w:p>
    <w:p w14:paraId="044AD203" w14:textId="77777777" w:rsidR="00D5200A" w:rsidRPr="00D5200A" w:rsidRDefault="00D5200A" w:rsidP="00D5200A">
      <w:pPr>
        <w:numPr>
          <w:ilvl w:val="0"/>
          <w:numId w:val="24"/>
        </w:numPr>
        <w:rPr>
          <w:rFonts w:eastAsia="Times New Roman" w:cstheme="minorHAnsi"/>
          <w:color w:val="333333"/>
        </w:rPr>
      </w:pPr>
      <w:r w:rsidRPr="00D5200A">
        <w:rPr>
          <w:rFonts w:eastAsia="Times New Roman" w:cstheme="minorHAnsi"/>
          <w:color w:val="333333"/>
        </w:rPr>
        <w:t>Peer-mentoring performed by the department’s graduate students/postdoctoral fellows</w:t>
      </w:r>
    </w:p>
    <w:p w14:paraId="456775A9" w14:textId="77777777" w:rsidR="00D5200A" w:rsidRPr="00D5200A" w:rsidRDefault="00D5200A" w:rsidP="00D5200A">
      <w:pPr>
        <w:numPr>
          <w:ilvl w:val="0"/>
          <w:numId w:val="24"/>
        </w:numPr>
        <w:rPr>
          <w:rFonts w:eastAsia="Times New Roman" w:cstheme="minorHAnsi"/>
          <w:color w:val="333333"/>
        </w:rPr>
      </w:pPr>
      <w:r w:rsidRPr="00D5200A">
        <w:rPr>
          <w:rFonts w:eastAsia="Times New Roman" w:cstheme="minorHAnsi"/>
          <w:color w:val="333333"/>
        </w:rPr>
        <w:t>A professional development seminar series provided by faculty and staff from across the University of Michigan</w:t>
      </w:r>
    </w:p>
    <w:p w14:paraId="2D19B38E" w14:textId="77777777" w:rsidR="00D5200A" w:rsidRPr="00D5200A" w:rsidRDefault="00D5200A" w:rsidP="00D5200A">
      <w:pPr>
        <w:numPr>
          <w:ilvl w:val="0"/>
          <w:numId w:val="24"/>
        </w:numPr>
        <w:rPr>
          <w:rFonts w:eastAsia="Times New Roman" w:cstheme="minorHAnsi"/>
          <w:color w:val="333333"/>
        </w:rPr>
      </w:pPr>
      <w:r w:rsidRPr="00D5200A">
        <w:rPr>
          <w:rFonts w:eastAsia="Times New Roman" w:cstheme="minorHAnsi"/>
          <w:color w:val="333333"/>
        </w:rPr>
        <w:t>Community-building activities which will strengthen their relationships within the REU student cohort, including opportunities for community service</w:t>
      </w:r>
    </w:p>
    <w:p w14:paraId="4E0A1C49" w14:textId="77777777" w:rsidR="00D5200A" w:rsidRPr="00D5200A" w:rsidRDefault="00D5200A" w:rsidP="00D5200A">
      <w:pPr>
        <w:numPr>
          <w:ilvl w:val="0"/>
          <w:numId w:val="24"/>
        </w:numPr>
        <w:rPr>
          <w:rFonts w:eastAsia="Times New Roman" w:cstheme="minorHAnsi"/>
          <w:color w:val="333333"/>
        </w:rPr>
      </w:pPr>
      <w:r w:rsidRPr="00D5200A">
        <w:rPr>
          <w:rFonts w:eastAsia="Times New Roman" w:cstheme="minorHAnsi"/>
          <w:color w:val="333333"/>
        </w:rPr>
        <w:t xml:space="preserve">An end-of-program poster fair in which students will present their works to CLASP Department faculty, </w:t>
      </w:r>
      <w:proofErr w:type="gramStart"/>
      <w:r w:rsidRPr="00D5200A">
        <w:rPr>
          <w:rFonts w:eastAsia="Times New Roman" w:cstheme="minorHAnsi"/>
          <w:color w:val="333333"/>
        </w:rPr>
        <w:t>student</w:t>
      </w:r>
      <w:proofErr w:type="gramEnd"/>
      <w:r w:rsidRPr="00D5200A">
        <w:rPr>
          <w:rFonts w:eastAsia="Times New Roman" w:cstheme="minorHAnsi"/>
          <w:color w:val="333333"/>
        </w:rPr>
        <w:t xml:space="preserve"> and staff</w:t>
      </w:r>
    </w:p>
    <w:p w14:paraId="77B69F24" w14:textId="77777777" w:rsidR="00624A5B" w:rsidRPr="00D5200A" w:rsidRDefault="00624A5B" w:rsidP="00624A5B">
      <w:pPr>
        <w:pStyle w:val="NormalWeb"/>
        <w:rPr>
          <w:rFonts w:asciiTheme="minorHAnsi" w:hAnsiTheme="minorHAnsi" w:cstheme="minorHAnsi"/>
          <w:color w:val="000000"/>
        </w:rPr>
      </w:pPr>
      <w:r w:rsidRPr="00D5200A">
        <w:rPr>
          <w:rStyle w:val="Strong"/>
          <w:rFonts w:asciiTheme="minorHAnsi" w:hAnsiTheme="minorHAnsi" w:cstheme="minorHAnsi"/>
          <w:color w:val="000000"/>
        </w:rPr>
        <w:t>REQUIREMENTS:</w:t>
      </w:r>
    </w:p>
    <w:p w14:paraId="34042343" w14:textId="77777777" w:rsidR="00624A5B" w:rsidRPr="00D5200A" w:rsidRDefault="00624A5B" w:rsidP="00624A5B">
      <w:pPr>
        <w:pStyle w:val="NormalWeb"/>
        <w:rPr>
          <w:rFonts w:asciiTheme="minorHAnsi" w:hAnsiTheme="minorHAnsi" w:cstheme="minorHAnsi"/>
          <w:color w:val="000000"/>
        </w:rPr>
      </w:pPr>
      <w:r w:rsidRPr="00D5200A">
        <w:rPr>
          <w:rFonts w:asciiTheme="minorHAnsi" w:hAnsiTheme="minorHAnsi" w:cstheme="minorHAnsi"/>
          <w:color w:val="000000"/>
        </w:rPr>
        <w:t>To be eligible for this research opportunity you must be:</w:t>
      </w:r>
    </w:p>
    <w:p w14:paraId="1DC98C7F" w14:textId="472EA368" w:rsidR="00624A5B" w:rsidRPr="00D5200A" w:rsidRDefault="00624A5B" w:rsidP="00624A5B">
      <w:pPr>
        <w:numPr>
          <w:ilvl w:val="0"/>
          <w:numId w:val="15"/>
        </w:numPr>
        <w:spacing w:before="100" w:beforeAutospacing="1" w:after="100" w:afterAutospacing="1"/>
        <w:rPr>
          <w:rFonts w:cstheme="minorHAnsi"/>
          <w:color w:val="000000"/>
        </w:rPr>
      </w:pPr>
      <w:r w:rsidRPr="00D5200A">
        <w:rPr>
          <w:rFonts w:cstheme="minorHAnsi"/>
          <w:color w:val="000000"/>
        </w:rPr>
        <w:t>A US citizen, US national, or US permanent resident</w:t>
      </w:r>
    </w:p>
    <w:p w14:paraId="581F9EBB" w14:textId="77777777" w:rsidR="00624A5B" w:rsidRPr="00D5200A" w:rsidRDefault="00624A5B" w:rsidP="00624A5B">
      <w:pPr>
        <w:numPr>
          <w:ilvl w:val="0"/>
          <w:numId w:val="15"/>
        </w:numPr>
        <w:spacing w:before="100" w:beforeAutospacing="1" w:after="100" w:afterAutospacing="1"/>
        <w:rPr>
          <w:rFonts w:cstheme="minorHAnsi"/>
          <w:color w:val="000000"/>
        </w:rPr>
      </w:pPr>
      <w:r w:rsidRPr="00D5200A">
        <w:rPr>
          <w:rFonts w:cstheme="minorHAnsi"/>
          <w:color w:val="000000"/>
        </w:rPr>
        <w:t>Enrolled as an undergraduate in a degree program leading to a baccalaureate or associate degree</w:t>
      </w:r>
    </w:p>
    <w:p w14:paraId="5019476C" w14:textId="77777777" w:rsidR="00624A5B" w:rsidRPr="00D5200A" w:rsidRDefault="00624A5B" w:rsidP="00624A5B">
      <w:pPr>
        <w:numPr>
          <w:ilvl w:val="0"/>
          <w:numId w:val="15"/>
        </w:numPr>
        <w:spacing w:before="100" w:beforeAutospacing="1" w:after="240"/>
        <w:rPr>
          <w:rFonts w:cstheme="minorHAnsi"/>
          <w:color w:val="000000"/>
        </w:rPr>
      </w:pPr>
      <w:r w:rsidRPr="00D5200A">
        <w:rPr>
          <w:rFonts w:cstheme="minorHAnsi"/>
          <w:color w:val="000000"/>
        </w:rPr>
        <w:t>Most successful applicants will have a minimum grade point average of 2.8</w:t>
      </w:r>
    </w:p>
    <w:p w14:paraId="74D5CBC1" w14:textId="7AA3D403" w:rsidR="00624A5B" w:rsidRPr="00D5200A" w:rsidRDefault="00624A5B" w:rsidP="00624A5B">
      <w:pPr>
        <w:pStyle w:val="NormalWeb"/>
        <w:rPr>
          <w:rFonts w:asciiTheme="minorHAnsi" w:hAnsiTheme="minorHAnsi" w:cstheme="minorHAnsi"/>
          <w:color w:val="000000"/>
        </w:rPr>
      </w:pPr>
      <w:r w:rsidRPr="00D5200A">
        <w:rPr>
          <w:rStyle w:val="Strong"/>
          <w:rFonts w:asciiTheme="minorHAnsi" w:hAnsiTheme="minorHAnsi" w:cstheme="minorHAnsi"/>
          <w:color w:val="000000"/>
        </w:rPr>
        <w:lastRenderedPageBreak/>
        <w:t>COMPENSATION: </w:t>
      </w:r>
    </w:p>
    <w:p w14:paraId="48F69CEE" w14:textId="2839E5E9" w:rsidR="00624A5B" w:rsidRPr="00D5200A" w:rsidRDefault="00624A5B" w:rsidP="00624A5B">
      <w:pPr>
        <w:pStyle w:val="NormalWeb"/>
        <w:rPr>
          <w:rFonts w:asciiTheme="minorHAnsi" w:hAnsiTheme="minorHAnsi" w:cstheme="minorHAnsi"/>
          <w:color w:val="000000"/>
        </w:rPr>
      </w:pPr>
      <w:r w:rsidRPr="00D5200A">
        <w:rPr>
          <w:rFonts w:asciiTheme="minorHAnsi" w:hAnsiTheme="minorHAnsi" w:cstheme="minorHAnsi"/>
          <w:color w:val="000000"/>
        </w:rPr>
        <w:t>Participating students will receive a $</w:t>
      </w:r>
      <w:r w:rsidR="00D5200A">
        <w:rPr>
          <w:rFonts w:asciiTheme="minorHAnsi" w:hAnsiTheme="minorHAnsi" w:cstheme="minorHAnsi"/>
          <w:color w:val="000000"/>
        </w:rPr>
        <w:t>6</w:t>
      </w:r>
      <w:r w:rsidRPr="00D5200A">
        <w:rPr>
          <w:rFonts w:asciiTheme="minorHAnsi" w:hAnsiTheme="minorHAnsi" w:cstheme="minorHAnsi"/>
          <w:color w:val="000000"/>
        </w:rPr>
        <w:t>000 stipend. In addition, the following costs will be covered as part of our program: (1) the costs associated with travel to/from Ann Arbor, (2) room and board during the program, and (3) costs associated with the registration, room and board and travel for the student’s attendance at a professional conference (AMS, AGU, etc.).</w:t>
      </w:r>
    </w:p>
    <w:p w14:paraId="6D9E5155" w14:textId="77777777" w:rsidR="00624A5B" w:rsidRPr="00D5200A" w:rsidRDefault="00624A5B" w:rsidP="00624A5B">
      <w:pPr>
        <w:pStyle w:val="NormalWeb"/>
        <w:rPr>
          <w:rFonts w:asciiTheme="minorHAnsi" w:hAnsiTheme="minorHAnsi" w:cstheme="minorHAnsi"/>
          <w:color w:val="000000"/>
        </w:rPr>
      </w:pPr>
      <w:r w:rsidRPr="00D5200A">
        <w:rPr>
          <w:rStyle w:val="Strong"/>
          <w:rFonts w:asciiTheme="minorHAnsi" w:hAnsiTheme="minorHAnsi" w:cstheme="minorHAnsi"/>
          <w:color w:val="000000"/>
        </w:rPr>
        <w:t>IMPORTANT DATES: </w:t>
      </w:r>
    </w:p>
    <w:p w14:paraId="6DA31F24" w14:textId="54426381" w:rsidR="00624A5B" w:rsidRPr="00D5200A" w:rsidRDefault="00624A5B" w:rsidP="00D5200A">
      <w:pPr>
        <w:numPr>
          <w:ilvl w:val="0"/>
          <w:numId w:val="16"/>
        </w:numPr>
        <w:rPr>
          <w:rFonts w:cstheme="minorHAnsi"/>
          <w:color w:val="000000"/>
        </w:rPr>
      </w:pPr>
      <w:r w:rsidRPr="00D5200A">
        <w:rPr>
          <w:rFonts w:cstheme="minorHAnsi"/>
          <w:color w:val="000000"/>
        </w:rPr>
        <w:t>Application</w:t>
      </w:r>
      <w:r w:rsidR="00D5200A" w:rsidRPr="00D5200A">
        <w:rPr>
          <w:rFonts w:cstheme="minorHAnsi"/>
          <w:color w:val="000000"/>
        </w:rPr>
        <w:t xml:space="preserve"> period begins: November 1, 2022</w:t>
      </w:r>
    </w:p>
    <w:p w14:paraId="25EE8C42" w14:textId="154FC429" w:rsidR="00624A5B" w:rsidRPr="00D5200A" w:rsidRDefault="00D5200A" w:rsidP="00D5200A">
      <w:pPr>
        <w:numPr>
          <w:ilvl w:val="0"/>
          <w:numId w:val="16"/>
        </w:numPr>
        <w:rPr>
          <w:rFonts w:eastAsia="Times New Roman" w:cstheme="minorHAnsi"/>
          <w:color w:val="333333"/>
        </w:rPr>
      </w:pPr>
      <w:r w:rsidRPr="00D5200A">
        <w:rPr>
          <w:rFonts w:eastAsia="Times New Roman" w:cstheme="minorHAnsi"/>
          <w:color w:val="333333"/>
        </w:rPr>
        <w:t>Application period ends: January 31, 2023</w:t>
      </w:r>
    </w:p>
    <w:p w14:paraId="4B879445" w14:textId="5B2CD547" w:rsidR="00624A5B" w:rsidRPr="00D5200A" w:rsidRDefault="00624A5B" w:rsidP="00D5200A">
      <w:pPr>
        <w:numPr>
          <w:ilvl w:val="0"/>
          <w:numId w:val="16"/>
        </w:numPr>
        <w:spacing w:before="100" w:beforeAutospacing="1" w:after="100" w:afterAutospacing="1"/>
        <w:rPr>
          <w:rFonts w:cstheme="minorHAnsi"/>
          <w:color w:val="000000"/>
        </w:rPr>
      </w:pPr>
      <w:r w:rsidRPr="00D5200A">
        <w:rPr>
          <w:rFonts w:cstheme="minorHAnsi"/>
          <w:color w:val="000000"/>
        </w:rPr>
        <w:t>Offers Extended: March 1, 20</w:t>
      </w:r>
      <w:r w:rsidR="00D5200A">
        <w:rPr>
          <w:rFonts w:cstheme="minorHAnsi"/>
          <w:color w:val="000000"/>
        </w:rPr>
        <w:t>23</w:t>
      </w:r>
    </w:p>
    <w:p w14:paraId="2B50022B" w14:textId="6624E563" w:rsidR="00624A5B" w:rsidRPr="00D5200A" w:rsidRDefault="00624A5B" w:rsidP="00D5200A">
      <w:pPr>
        <w:numPr>
          <w:ilvl w:val="0"/>
          <w:numId w:val="16"/>
        </w:numPr>
        <w:spacing w:before="100" w:beforeAutospacing="1" w:after="100" w:afterAutospacing="1"/>
        <w:rPr>
          <w:rFonts w:cstheme="minorHAnsi"/>
          <w:color w:val="000000"/>
        </w:rPr>
      </w:pPr>
      <w:r w:rsidRPr="00D5200A">
        <w:rPr>
          <w:rFonts w:cstheme="minorHAnsi"/>
          <w:color w:val="000000"/>
        </w:rPr>
        <w:t>Requested Accept/Decline: March 15, 20</w:t>
      </w:r>
      <w:r w:rsidR="00D5200A">
        <w:rPr>
          <w:rFonts w:cstheme="minorHAnsi"/>
          <w:color w:val="000000"/>
        </w:rPr>
        <w:t>23</w:t>
      </w:r>
    </w:p>
    <w:p w14:paraId="37700310" w14:textId="70E43372" w:rsidR="00624A5B" w:rsidRPr="00D5200A" w:rsidRDefault="00624A5B" w:rsidP="00D5200A">
      <w:pPr>
        <w:numPr>
          <w:ilvl w:val="0"/>
          <w:numId w:val="16"/>
        </w:numPr>
        <w:spacing w:before="100" w:beforeAutospacing="1" w:after="100" w:afterAutospacing="1"/>
        <w:rPr>
          <w:rFonts w:cstheme="minorHAnsi"/>
          <w:color w:val="000000"/>
        </w:rPr>
      </w:pPr>
      <w:r w:rsidRPr="00D5200A">
        <w:rPr>
          <w:rFonts w:cstheme="minorHAnsi"/>
          <w:color w:val="000000"/>
        </w:rPr>
        <w:t xml:space="preserve">First </w:t>
      </w:r>
      <w:r w:rsidR="00D5200A">
        <w:rPr>
          <w:rFonts w:cstheme="minorHAnsi"/>
          <w:color w:val="000000"/>
        </w:rPr>
        <w:t>day of the</w:t>
      </w:r>
      <w:r w:rsidRPr="00D5200A">
        <w:rPr>
          <w:rFonts w:cstheme="minorHAnsi"/>
          <w:color w:val="000000"/>
        </w:rPr>
        <w:t xml:space="preserve"> program: May 2</w:t>
      </w:r>
      <w:r w:rsidR="00D5200A">
        <w:rPr>
          <w:rFonts w:cstheme="minorHAnsi"/>
          <w:color w:val="000000"/>
        </w:rPr>
        <w:t>2</w:t>
      </w:r>
      <w:r w:rsidRPr="00D5200A">
        <w:rPr>
          <w:rFonts w:cstheme="minorHAnsi"/>
          <w:color w:val="000000"/>
        </w:rPr>
        <w:t>, 20</w:t>
      </w:r>
      <w:r w:rsidR="00D5200A">
        <w:rPr>
          <w:rFonts w:cstheme="minorHAnsi"/>
          <w:color w:val="000000"/>
        </w:rPr>
        <w:t>23</w:t>
      </w:r>
      <w:r w:rsidRPr="00D5200A">
        <w:rPr>
          <w:rFonts w:cstheme="minorHAnsi"/>
          <w:color w:val="000000"/>
        </w:rPr>
        <w:t>*</w:t>
      </w:r>
    </w:p>
    <w:p w14:paraId="5F3255AD" w14:textId="52CB5828" w:rsidR="00624A5B" w:rsidRPr="00D5200A" w:rsidRDefault="00624A5B" w:rsidP="00D5200A">
      <w:pPr>
        <w:numPr>
          <w:ilvl w:val="0"/>
          <w:numId w:val="16"/>
        </w:numPr>
        <w:spacing w:before="100" w:beforeAutospacing="1" w:after="100" w:afterAutospacing="1"/>
        <w:rPr>
          <w:rFonts w:cstheme="minorHAnsi"/>
          <w:color w:val="000000"/>
        </w:rPr>
      </w:pPr>
      <w:r w:rsidRPr="00D5200A">
        <w:rPr>
          <w:rFonts w:cstheme="minorHAnsi"/>
          <w:color w:val="000000"/>
        </w:rPr>
        <w:t xml:space="preserve">Last </w:t>
      </w:r>
      <w:r w:rsidR="00D5200A">
        <w:rPr>
          <w:rFonts w:cstheme="minorHAnsi"/>
          <w:color w:val="000000"/>
        </w:rPr>
        <w:t>day of the</w:t>
      </w:r>
      <w:r w:rsidRPr="00D5200A">
        <w:rPr>
          <w:rFonts w:cstheme="minorHAnsi"/>
          <w:color w:val="000000"/>
        </w:rPr>
        <w:t xml:space="preserve"> program: </w:t>
      </w:r>
      <w:r w:rsidR="00D5200A">
        <w:rPr>
          <w:rFonts w:cstheme="minorHAnsi"/>
          <w:color w:val="000000"/>
        </w:rPr>
        <w:t>July 29</w:t>
      </w:r>
      <w:r w:rsidRPr="00D5200A">
        <w:rPr>
          <w:rFonts w:cstheme="minorHAnsi"/>
          <w:color w:val="000000"/>
        </w:rPr>
        <w:t>, 20</w:t>
      </w:r>
      <w:r w:rsidR="00D5200A">
        <w:rPr>
          <w:rFonts w:cstheme="minorHAnsi"/>
          <w:color w:val="000000"/>
        </w:rPr>
        <w:t>23</w:t>
      </w:r>
    </w:p>
    <w:p w14:paraId="290DB806" w14:textId="42DD8844" w:rsidR="00624A5B" w:rsidRPr="00D5200A" w:rsidRDefault="00624A5B" w:rsidP="00624A5B">
      <w:pPr>
        <w:rPr>
          <w:rFonts w:cstheme="minorHAnsi"/>
          <w:color w:val="000000"/>
        </w:rPr>
      </w:pPr>
      <w:r w:rsidRPr="00D5200A">
        <w:rPr>
          <w:rStyle w:val="Emphasis"/>
          <w:rFonts w:cstheme="minorHAnsi"/>
          <w:color w:val="000000"/>
        </w:rPr>
        <w:t xml:space="preserve">* </w:t>
      </w:r>
      <w:r w:rsidR="00D5200A">
        <w:rPr>
          <w:rStyle w:val="Emphasis"/>
          <w:rFonts w:cstheme="minorHAnsi"/>
          <w:color w:val="000000"/>
        </w:rPr>
        <w:t>A later starting date will be possible</w:t>
      </w:r>
      <w:r w:rsidRPr="00D5200A">
        <w:rPr>
          <w:rStyle w:val="Emphasis"/>
          <w:rFonts w:cstheme="minorHAnsi"/>
          <w:color w:val="000000"/>
        </w:rPr>
        <w:t xml:space="preserve"> for students whose institutions have academic term ending dates which make starting on May 2</w:t>
      </w:r>
      <w:r w:rsidR="00D5200A">
        <w:rPr>
          <w:rStyle w:val="Emphasis"/>
          <w:rFonts w:cstheme="minorHAnsi"/>
          <w:color w:val="000000"/>
        </w:rPr>
        <w:t>2</w:t>
      </w:r>
      <w:r w:rsidRPr="00D5200A">
        <w:rPr>
          <w:rStyle w:val="Emphasis"/>
          <w:rFonts w:cstheme="minorHAnsi"/>
          <w:color w:val="000000"/>
        </w:rPr>
        <w:t xml:space="preserve"> impractical.</w:t>
      </w:r>
    </w:p>
    <w:p w14:paraId="1AA0523A" w14:textId="77777777" w:rsidR="00624A5B" w:rsidRPr="00D5200A" w:rsidRDefault="00624A5B" w:rsidP="00624A5B">
      <w:pPr>
        <w:pStyle w:val="NormalWeb"/>
        <w:rPr>
          <w:rFonts w:asciiTheme="minorHAnsi" w:hAnsiTheme="minorHAnsi" w:cstheme="minorHAnsi"/>
          <w:color w:val="000000"/>
        </w:rPr>
      </w:pPr>
      <w:r w:rsidRPr="00D5200A">
        <w:rPr>
          <w:rStyle w:val="Strong"/>
          <w:rFonts w:asciiTheme="minorHAnsi" w:hAnsiTheme="minorHAnsi" w:cstheme="minorHAnsi"/>
          <w:color w:val="000000"/>
        </w:rPr>
        <w:t>HOW TO APPLY TO THE PROGRAM:</w:t>
      </w:r>
    </w:p>
    <w:p w14:paraId="137F4E3E" w14:textId="77777777" w:rsidR="00624A5B" w:rsidRPr="00D5200A" w:rsidRDefault="00624A5B" w:rsidP="00624A5B">
      <w:pPr>
        <w:pStyle w:val="NormalWeb"/>
        <w:rPr>
          <w:rFonts w:asciiTheme="minorHAnsi" w:hAnsiTheme="minorHAnsi" w:cstheme="minorHAnsi"/>
          <w:color w:val="000000"/>
        </w:rPr>
      </w:pPr>
      <w:r w:rsidRPr="00D5200A">
        <w:rPr>
          <w:rStyle w:val="Strong"/>
          <w:rFonts w:asciiTheme="minorHAnsi" w:hAnsiTheme="minorHAnsi" w:cstheme="minorHAnsi"/>
          <w:i/>
          <w:iCs/>
          <w:color w:val="000000"/>
          <w:u w:val="single"/>
        </w:rPr>
        <w:t>NOTE</w:t>
      </w:r>
      <w:r w:rsidRPr="00D5200A">
        <w:rPr>
          <w:rStyle w:val="Strong"/>
          <w:rFonts w:asciiTheme="minorHAnsi" w:hAnsiTheme="minorHAnsi" w:cstheme="minorHAnsi"/>
          <w:i/>
          <w:iCs/>
          <w:color w:val="000000"/>
        </w:rPr>
        <w:t xml:space="preserve">: Before you apply, please see the Application Checklist below. You will need the following documents </w:t>
      </w:r>
      <w:proofErr w:type="gramStart"/>
      <w:r w:rsidRPr="00D5200A">
        <w:rPr>
          <w:rStyle w:val="Strong"/>
          <w:rFonts w:asciiTheme="minorHAnsi" w:hAnsiTheme="minorHAnsi" w:cstheme="minorHAnsi"/>
          <w:i/>
          <w:iCs/>
          <w:color w:val="000000"/>
        </w:rPr>
        <w:t>in order to</w:t>
      </w:r>
      <w:proofErr w:type="gramEnd"/>
      <w:r w:rsidRPr="00D5200A">
        <w:rPr>
          <w:rStyle w:val="Strong"/>
          <w:rFonts w:asciiTheme="minorHAnsi" w:hAnsiTheme="minorHAnsi" w:cstheme="minorHAnsi"/>
          <w:i/>
          <w:iCs/>
          <w:color w:val="000000"/>
        </w:rPr>
        <w:t xml:space="preserve"> apply:  </w:t>
      </w:r>
    </w:p>
    <w:p w14:paraId="15E96BD4" w14:textId="2AD5A783" w:rsidR="00624A5B" w:rsidRPr="00D5200A" w:rsidRDefault="00624A5B" w:rsidP="00D5200A">
      <w:pPr>
        <w:numPr>
          <w:ilvl w:val="0"/>
          <w:numId w:val="17"/>
        </w:numPr>
        <w:spacing w:before="100" w:beforeAutospacing="1" w:after="240"/>
        <w:rPr>
          <w:rFonts w:cstheme="minorHAnsi"/>
          <w:color w:val="000000"/>
        </w:rPr>
      </w:pPr>
      <w:r w:rsidRPr="00D5200A">
        <w:rPr>
          <w:rStyle w:val="Strong"/>
          <w:rFonts w:cstheme="minorHAnsi"/>
          <w:color w:val="000000"/>
        </w:rPr>
        <w:t>Cover Letter</w:t>
      </w:r>
      <w:r w:rsidRPr="00D5200A">
        <w:rPr>
          <w:rFonts w:cstheme="minorHAnsi"/>
          <w:b/>
          <w:bCs/>
          <w:color w:val="000000"/>
        </w:rPr>
        <w:br/>
      </w:r>
      <w:r w:rsidR="00D5200A" w:rsidRPr="00D5200A">
        <w:rPr>
          <w:rFonts w:cstheme="minorHAnsi"/>
          <w:color w:val="000000"/>
        </w:rPr>
        <w:t>Please introduce yourself.  We are not looking for a list of accomplishments, but rather a better sense of who you are.  Also, please let us know where you heard about our program</w:t>
      </w:r>
      <w:r w:rsidRPr="00D5200A">
        <w:rPr>
          <w:rFonts w:cstheme="minorHAnsi"/>
          <w:color w:val="000000"/>
        </w:rPr>
        <w:t>.</w:t>
      </w:r>
    </w:p>
    <w:p w14:paraId="341C9285" w14:textId="732C3B7A" w:rsidR="00D5200A" w:rsidRPr="00D5200A" w:rsidRDefault="00D5200A" w:rsidP="00D5200A">
      <w:pPr>
        <w:numPr>
          <w:ilvl w:val="0"/>
          <w:numId w:val="18"/>
        </w:numPr>
        <w:spacing w:before="100" w:beforeAutospacing="1" w:after="240"/>
        <w:rPr>
          <w:rStyle w:val="Strong"/>
          <w:rFonts w:cstheme="minorHAnsi"/>
          <w:b w:val="0"/>
          <w:bCs w:val="0"/>
          <w:color w:val="000000"/>
        </w:rPr>
      </w:pPr>
      <w:r w:rsidRPr="00D5200A">
        <w:rPr>
          <w:rStyle w:val="Strong"/>
          <w:rFonts w:cstheme="minorHAnsi"/>
          <w:color w:val="000000"/>
        </w:rPr>
        <w:t>Diversity Statement</w:t>
      </w:r>
      <w:r w:rsidRPr="00D5200A">
        <w:rPr>
          <w:rFonts w:cstheme="minorHAnsi"/>
          <w:b/>
          <w:bCs/>
          <w:color w:val="000000"/>
        </w:rPr>
        <w:br/>
      </w:r>
      <w:r w:rsidRPr="00D5200A">
        <w:rPr>
          <w:rFonts w:cstheme="minorHAnsi"/>
          <w:color w:val="000000"/>
        </w:rPr>
        <w:t xml:space="preserve">PICASSO values diversity in </w:t>
      </w:r>
      <w:proofErr w:type="gramStart"/>
      <w:r w:rsidRPr="00D5200A">
        <w:rPr>
          <w:rFonts w:cstheme="minorHAnsi"/>
          <w:color w:val="000000"/>
        </w:rPr>
        <w:t>all of</w:t>
      </w:r>
      <w:proofErr w:type="gramEnd"/>
      <w:r w:rsidRPr="00D5200A">
        <w:rPr>
          <w:rFonts w:cstheme="minorHAnsi"/>
          <w:color w:val="000000"/>
        </w:rPr>
        <w:t xml:space="preserve"> its forms. In 500 words or less, please let us know how you feel your participation in PICASSO will contribute to the creation of a diverse and vibrant cohort of students within our program.</w:t>
      </w:r>
    </w:p>
    <w:p w14:paraId="74830A1A" w14:textId="4080681E" w:rsidR="00624A5B" w:rsidRPr="00D5200A" w:rsidRDefault="00624A5B" w:rsidP="00D5200A">
      <w:pPr>
        <w:numPr>
          <w:ilvl w:val="0"/>
          <w:numId w:val="18"/>
        </w:numPr>
        <w:spacing w:before="100" w:beforeAutospacing="1" w:after="240"/>
        <w:rPr>
          <w:rFonts w:cstheme="minorHAnsi"/>
          <w:color w:val="000000"/>
        </w:rPr>
      </w:pPr>
      <w:r w:rsidRPr="00D5200A">
        <w:rPr>
          <w:rStyle w:val="Strong"/>
          <w:rFonts w:cstheme="minorHAnsi"/>
          <w:color w:val="000000"/>
        </w:rPr>
        <w:t>Statement of Interest </w:t>
      </w:r>
      <w:r w:rsidRPr="00D5200A">
        <w:rPr>
          <w:rFonts w:cstheme="minorHAnsi"/>
          <w:b/>
          <w:bCs/>
          <w:color w:val="000000"/>
        </w:rPr>
        <w:br/>
      </w:r>
      <w:r w:rsidRPr="00D5200A">
        <w:rPr>
          <w:rFonts w:cstheme="minorHAnsi"/>
          <w:color w:val="000000"/>
        </w:rPr>
        <w:t xml:space="preserve">In 500 words or less, please let us know what your interests are in the fields of science, technology, </w:t>
      </w:r>
      <w:r w:rsidR="002B4E4B" w:rsidRPr="00D5200A">
        <w:rPr>
          <w:rFonts w:cstheme="minorHAnsi"/>
          <w:color w:val="000000"/>
        </w:rPr>
        <w:t>engineering,</w:t>
      </w:r>
      <w:r w:rsidRPr="00D5200A">
        <w:rPr>
          <w:rFonts w:cstheme="minorHAnsi"/>
          <w:color w:val="000000"/>
        </w:rPr>
        <w:t xml:space="preserve"> and mathematics (STEM). Additionally, please let us know how you think our program will help you to achieve your goals related to a STEM education/career.</w:t>
      </w:r>
    </w:p>
    <w:p w14:paraId="62278014" w14:textId="77777777" w:rsidR="00624A5B" w:rsidRPr="00D5200A" w:rsidRDefault="00624A5B" w:rsidP="00D5200A">
      <w:pPr>
        <w:numPr>
          <w:ilvl w:val="0"/>
          <w:numId w:val="20"/>
        </w:numPr>
        <w:spacing w:before="100" w:beforeAutospacing="1" w:after="240"/>
        <w:rPr>
          <w:rFonts w:cstheme="minorHAnsi"/>
          <w:color w:val="000000"/>
        </w:rPr>
      </w:pPr>
      <w:r w:rsidRPr="00D5200A">
        <w:rPr>
          <w:rStyle w:val="Strong"/>
          <w:rFonts w:cstheme="minorHAnsi"/>
          <w:color w:val="000000"/>
        </w:rPr>
        <w:t>Grade Transcript</w:t>
      </w:r>
      <w:r w:rsidRPr="00D5200A">
        <w:rPr>
          <w:rFonts w:cstheme="minorHAnsi"/>
          <w:b/>
          <w:bCs/>
          <w:color w:val="000000"/>
        </w:rPr>
        <w:br/>
      </w:r>
      <w:r w:rsidRPr="00D5200A">
        <w:rPr>
          <w:rFonts w:cstheme="minorHAnsi"/>
          <w:color w:val="000000"/>
        </w:rPr>
        <w:t>Since we are interested in learning more about your educational experiences, we require an unofficial copy of your grade transcript.</w:t>
      </w:r>
    </w:p>
    <w:p w14:paraId="20696A31" w14:textId="26990DB3" w:rsidR="00624A5B" w:rsidRPr="002B4E4B" w:rsidRDefault="00624A5B" w:rsidP="002B4E4B">
      <w:pPr>
        <w:numPr>
          <w:ilvl w:val="0"/>
          <w:numId w:val="21"/>
        </w:numPr>
        <w:spacing w:before="100" w:beforeAutospacing="1" w:after="240"/>
        <w:rPr>
          <w:rFonts w:cstheme="minorHAnsi"/>
          <w:color w:val="000000"/>
        </w:rPr>
      </w:pPr>
      <w:r w:rsidRPr="00D5200A">
        <w:rPr>
          <w:rStyle w:val="Strong"/>
          <w:rFonts w:cstheme="minorHAnsi"/>
          <w:color w:val="000000"/>
        </w:rPr>
        <w:lastRenderedPageBreak/>
        <w:t>Contact Information of Reference Providers</w:t>
      </w:r>
      <w:r w:rsidRPr="00D5200A">
        <w:rPr>
          <w:rFonts w:cstheme="minorHAnsi"/>
          <w:b/>
          <w:bCs/>
          <w:color w:val="000000"/>
        </w:rPr>
        <w:br/>
      </w:r>
      <w:r w:rsidR="002B4E4B" w:rsidRPr="002B4E4B">
        <w:rPr>
          <w:rFonts w:cstheme="minorHAnsi"/>
          <w:color w:val="000000"/>
        </w:rPr>
        <w:t>We require at least one letter of reference for your application to be considered, with two letters being preferred.  One of these letters of reference should be from a faculty member or research advisor</w:t>
      </w:r>
      <w:r w:rsidR="002B4E4B" w:rsidRPr="002B4E4B">
        <w:rPr>
          <w:rFonts w:cstheme="minorHAnsi"/>
          <w:b/>
          <w:bCs/>
          <w:color w:val="000000"/>
        </w:rPr>
        <w:t xml:space="preserve">.  </w:t>
      </w:r>
      <w:r w:rsidR="002B4E4B" w:rsidRPr="002B4E4B">
        <w:rPr>
          <w:rFonts w:cstheme="minorHAnsi"/>
          <w:b/>
          <w:bCs/>
          <w:color w:val="000000"/>
          <w:u w:val="single"/>
        </w:rPr>
        <w:t>All letters should be sent directly to the following email address by those who are providing the reference</w:t>
      </w:r>
      <w:r w:rsidR="002B4E4B" w:rsidRPr="002B4E4B">
        <w:rPr>
          <w:rFonts w:cstheme="minorHAnsi"/>
          <w:color w:val="000000"/>
        </w:rPr>
        <w:t xml:space="preserve">:  </w:t>
      </w:r>
      <w:hyperlink r:id="rId6" w:history="1">
        <w:r w:rsidR="002B4E4B" w:rsidRPr="002B4E4B">
          <w:rPr>
            <w:rStyle w:val="Hyperlink"/>
            <w:rFonts w:cstheme="minorHAnsi"/>
          </w:rPr>
          <w:t>clasp-reu@umich.edu</w:t>
        </w:r>
      </w:hyperlink>
      <w:r w:rsidR="002B4E4B" w:rsidRPr="002B4E4B">
        <w:rPr>
          <w:rFonts w:cstheme="minorHAnsi"/>
          <w:color w:val="000000"/>
        </w:rPr>
        <w:t xml:space="preserve">.  For our records, please provide us with the names and contact information for the individuals who will provide letters of </w:t>
      </w:r>
      <w:proofErr w:type="gramStart"/>
      <w:r w:rsidR="002B4E4B" w:rsidRPr="002B4E4B">
        <w:rPr>
          <w:rFonts w:cstheme="minorHAnsi"/>
          <w:color w:val="000000"/>
        </w:rPr>
        <w:t>reference, in case</w:t>
      </w:r>
      <w:proofErr w:type="gramEnd"/>
      <w:r w:rsidR="002B4E4B" w:rsidRPr="002B4E4B">
        <w:rPr>
          <w:rFonts w:cstheme="minorHAnsi"/>
          <w:color w:val="000000"/>
        </w:rPr>
        <w:t xml:space="preserve"> we need to contact them directly.</w:t>
      </w:r>
    </w:p>
    <w:p w14:paraId="071B94FF" w14:textId="231AA28F" w:rsidR="00624A5B" w:rsidRPr="00D5200A" w:rsidRDefault="00624A5B" w:rsidP="00D5200A">
      <w:pPr>
        <w:numPr>
          <w:ilvl w:val="0"/>
          <w:numId w:val="22"/>
        </w:numPr>
        <w:spacing w:before="100" w:beforeAutospacing="1" w:after="240"/>
        <w:rPr>
          <w:rFonts w:cstheme="minorHAnsi"/>
          <w:color w:val="000000"/>
        </w:rPr>
      </w:pPr>
      <w:r w:rsidRPr="00D5200A">
        <w:rPr>
          <w:rStyle w:val="Strong"/>
          <w:rFonts w:cstheme="minorHAnsi"/>
          <w:color w:val="000000"/>
        </w:rPr>
        <w:t xml:space="preserve">Combine </w:t>
      </w:r>
      <w:proofErr w:type="gramStart"/>
      <w:r w:rsidRPr="00D5200A">
        <w:rPr>
          <w:rStyle w:val="Strong"/>
          <w:rFonts w:cstheme="minorHAnsi"/>
          <w:color w:val="000000"/>
        </w:rPr>
        <w:t>all of</w:t>
      </w:r>
      <w:proofErr w:type="gramEnd"/>
      <w:r w:rsidRPr="00D5200A">
        <w:rPr>
          <w:rStyle w:val="Strong"/>
          <w:rFonts w:cstheme="minorHAnsi"/>
          <w:color w:val="000000"/>
        </w:rPr>
        <w:t xml:space="preserve"> the above documents (cover letter, </w:t>
      </w:r>
      <w:r w:rsidR="002B4E4B">
        <w:rPr>
          <w:rStyle w:val="Strong"/>
          <w:rFonts w:cstheme="minorHAnsi"/>
          <w:color w:val="000000"/>
        </w:rPr>
        <w:t xml:space="preserve">diversity statement, </w:t>
      </w:r>
      <w:r w:rsidRPr="00D5200A">
        <w:rPr>
          <w:rStyle w:val="Strong"/>
          <w:rFonts w:cstheme="minorHAnsi"/>
          <w:color w:val="000000"/>
        </w:rPr>
        <w:t xml:space="preserve">statement of interest, diversity statement, grade transcript, and reference contact </w:t>
      </w:r>
      <w:r w:rsidR="002B4E4B">
        <w:rPr>
          <w:rStyle w:val="Strong"/>
          <w:rFonts w:cstheme="minorHAnsi"/>
          <w:color w:val="000000"/>
        </w:rPr>
        <w:t>i</w:t>
      </w:r>
      <w:r w:rsidRPr="00D5200A">
        <w:rPr>
          <w:rStyle w:val="Strong"/>
          <w:rFonts w:cstheme="minorHAnsi"/>
          <w:color w:val="000000"/>
        </w:rPr>
        <w:t>nformation) </w:t>
      </w:r>
      <w:r w:rsidRPr="00D5200A">
        <w:rPr>
          <w:rStyle w:val="Strong"/>
          <w:rFonts w:cstheme="minorHAnsi"/>
          <w:color w:val="000000"/>
          <w:u w:val="single"/>
        </w:rPr>
        <w:t>into a single PDF document.</w:t>
      </w:r>
      <w:r w:rsidRPr="00D5200A">
        <w:rPr>
          <w:rStyle w:val="Strong"/>
          <w:rFonts w:cstheme="minorHAnsi"/>
          <w:color w:val="000000"/>
        </w:rPr>
        <w:t> This PDF document will be your application to the NSF PICASSO REU program. </w:t>
      </w:r>
    </w:p>
    <w:p w14:paraId="482FC125" w14:textId="77777777" w:rsidR="00624A5B" w:rsidRPr="00D5200A" w:rsidRDefault="00624A5B" w:rsidP="00624A5B">
      <w:pPr>
        <w:numPr>
          <w:ilvl w:val="0"/>
          <w:numId w:val="23"/>
        </w:numPr>
        <w:spacing w:before="100" w:beforeAutospacing="1" w:after="100" w:afterAutospacing="1"/>
        <w:rPr>
          <w:rFonts w:cstheme="minorHAnsi"/>
          <w:color w:val="000000"/>
        </w:rPr>
      </w:pPr>
      <w:r w:rsidRPr="00D5200A">
        <w:rPr>
          <w:rStyle w:val="Strong"/>
          <w:rFonts w:cstheme="minorHAnsi"/>
          <w:color w:val="000000"/>
        </w:rPr>
        <w:t>Send in your application!</w:t>
      </w:r>
    </w:p>
    <w:p w14:paraId="6B117F5B" w14:textId="77777777" w:rsidR="00624A5B" w:rsidRPr="002B4E4B" w:rsidRDefault="00624A5B" w:rsidP="00624A5B">
      <w:pPr>
        <w:pStyle w:val="NormalWeb"/>
        <w:rPr>
          <w:rFonts w:asciiTheme="minorHAnsi" w:hAnsiTheme="minorHAnsi" w:cstheme="minorHAnsi"/>
          <w:color w:val="000000"/>
        </w:rPr>
      </w:pPr>
      <w:r w:rsidRPr="00D5200A">
        <w:rPr>
          <w:rStyle w:val="Strong"/>
          <w:rFonts w:asciiTheme="minorHAnsi" w:hAnsiTheme="minorHAnsi" w:cstheme="minorHAnsi"/>
          <w:color w:val="000000"/>
        </w:rPr>
        <w:t>Download a copy of the </w:t>
      </w:r>
      <w:hyperlink r:id="rId7" w:history="1">
        <w:r w:rsidRPr="002B4E4B">
          <w:rPr>
            <w:rStyle w:val="Hyperlink"/>
            <w:rFonts w:asciiTheme="minorHAnsi" w:hAnsiTheme="minorHAnsi" w:cstheme="minorHAnsi"/>
          </w:rPr>
          <w:t>PICASSO Application Checklist here. </w:t>
        </w:r>
      </w:hyperlink>
    </w:p>
    <w:p w14:paraId="194FBAE0" w14:textId="21171D50" w:rsidR="00624A5B" w:rsidRDefault="00624A5B" w:rsidP="00624A5B">
      <w:pPr>
        <w:pStyle w:val="NormalWeb"/>
        <w:rPr>
          <w:rStyle w:val="Strong"/>
          <w:rFonts w:asciiTheme="minorHAnsi" w:hAnsiTheme="minorHAnsi" w:cstheme="minorHAnsi"/>
          <w:color w:val="000000"/>
        </w:rPr>
      </w:pPr>
      <w:r w:rsidRPr="00D5200A">
        <w:rPr>
          <w:rStyle w:val="Strong"/>
          <w:rFonts w:asciiTheme="minorHAnsi" w:hAnsiTheme="minorHAnsi" w:cstheme="minorHAnsi"/>
          <w:color w:val="000000"/>
        </w:rPr>
        <w:t>CONTACT: If you have questions regarding our program, please contact Dr. Frank Marsik (</w:t>
      </w:r>
      <w:hyperlink r:id="rId8" w:tgtFrame="_blank" w:history="1">
        <w:r w:rsidRPr="002B4E4B">
          <w:rPr>
            <w:rStyle w:val="Hyperlink"/>
            <w:rFonts w:asciiTheme="minorHAnsi" w:hAnsiTheme="minorHAnsi" w:cstheme="minorHAnsi"/>
          </w:rPr>
          <w:t>marsik@umich.edu</w:t>
        </w:r>
      </w:hyperlink>
      <w:r w:rsidRPr="00D5200A">
        <w:rPr>
          <w:rStyle w:val="Strong"/>
          <w:rFonts w:asciiTheme="minorHAnsi" w:hAnsiTheme="minorHAnsi" w:cstheme="minorHAnsi"/>
          <w:color w:val="000000"/>
        </w:rPr>
        <w:t>).</w:t>
      </w:r>
    </w:p>
    <w:p w14:paraId="40908892" w14:textId="77777777" w:rsidR="002B4E4B" w:rsidRPr="002B4E4B" w:rsidRDefault="002B4E4B" w:rsidP="002B4E4B">
      <w:pPr>
        <w:pStyle w:val="Heading5"/>
        <w:rPr>
          <w:rFonts w:asciiTheme="minorHAnsi" w:hAnsiTheme="minorHAnsi" w:cstheme="minorHAnsi"/>
          <w:color w:val="333333"/>
          <w:sz w:val="27"/>
          <w:szCs w:val="27"/>
        </w:rPr>
      </w:pPr>
      <w:r w:rsidRPr="002B4E4B">
        <w:rPr>
          <w:rFonts w:asciiTheme="minorHAnsi" w:hAnsiTheme="minorHAnsi" w:cstheme="minorHAnsi"/>
          <w:color w:val="333333"/>
          <w:sz w:val="27"/>
          <w:szCs w:val="27"/>
        </w:rPr>
        <w:t>Other research opportunities:</w:t>
      </w:r>
    </w:p>
    <w:p w14:paraId="03D41B3D" w14:textId="77777777" w:rsidR="002B4E4B" w:rsidRPr="002B4E4B" w:rsidRDefault="002B4E4B" w:rsidP="002B4E4B">
      <w:pPr>
        <w:numPr>
          <w:ilvl w:val="0"/>
          <w:numId w:val="28"/>
        </w:numPr>
        <w:spacing w:before="240" w:after="240"/>
        <w:rPr>
          <w:rFonts w:cstheme="minorHAnsi"/>
          <w:color w:val="333333"/>
        </w:rPr>
      </w:pPr>
      <w:hyperlink r:id="rId9" w:tgtFrame="_blank" w:history="1">
        <w:r w:rsidRPr="002B4E4B">
          <w:rPr>
            <w:rStyle w:val="Hyperlink"/>
            <w:rFonts w:cstheme="minorHAnsi"/>
          </w:rPr>
          <w:t>National Center for Atmospheric Research (NCAR)</w:t>
        </w:r>
      </w:hyperlink>
    </w:p>
    <w:p w14:paraId="7B25B099" w14:textId="77777777" w:rsidR="002B4E4B" w:rsidRPr="002B4E4B" w:rsidRDefault="002B4E4B" w:rsidP="002B4E4B">
      <w:pPr>
        <w:numPr>
          <w:ilvl w:val="0"/>
          <w:numId w:val="28"/>
        </w:numPr>
        <w:spacing w:before="240" w:after="240"/>
        <w:rPr>
          <w:rFonts w:cstheme="minorHAnsi"/>
          <w:color w:val="333333"/>
        </w:rPr>
      </w:pPr>
      <w:hyperlink r:id="rId10" w:tgtFrame="_blank" w:history="1">
        <w:r w:rsidRPr="002B4E4B">
          <w:rPr>
            <w:rStyle w:val="Hyperlink"/>
            <w:rFonts w:cstheme="minorHAnsi"/>
          </w:rPr>
          <w:t>Others listed on NSF page</w:t>
        </w:r>
      </w:hyperlink>
    </w:p>
    <w:p w14:paraId="48A6CBE7" w14:textId="77777777" w:rsidR="002B4E4B" w:rsidRPr="00D5200A" w:rsidRDefault="002B4E4B" w:rsidP="00624A5B">
      <w:pPr>
        <w:pStyle w:val="NormalWeb"/>
        <w:rPr>
          <w:rFonts w:asciiTheme="minorHAnsi" w:hAnsiTheme="minorHAnsi" w:cstheme="minorHAnsi"/>
          <w:color w:val="000000"/>
        </w:rPr>
      </w:pPr>
    </w:p>
    <w:sectPr w:rsidR="002B4E4B" w:rsidRPr="00D5200A" w:rsidSect="00E75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0BFE"/>
    <w:multiLevelType w:val="multilevel"/>
    <w:tmpl w:val="7B26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8658A"/>
    <w:multiLevelType w:val="multilevel"/>
    <w:tmpl w:val="58CC1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1304B"/>
    <w:multiLevelType w:val="multilevel"/>
    <w:tmpl w:val="D648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36FDE"/>
    <w:multiLevelType w:val="multilevel"/>
    <w:tmpl w:val="B31E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F7247"/>
    <w:multiLevelType w:val="multilevel"/>
    <w:tmpl w:val="9E4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C94C31"/>
    <w:multiLevelType w:val="multilevel"/>
    <w:tmpl w:val="70BC5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32A21"/>
    <w:multiLevelType w:val="multilevel"/>
    <w:tmpl w:val="0234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3F54"/>
    <w:multiLevelType w:val="multilevel"/>
    <w:tmpl w:val="6C1CF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2B2DD4"/>
    <w:multiLevelType w:val="multilevel"/>
    <w:tmpl w:val="B726A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936C92"/>
    <w:multiLevelType w:val="multilevel"/>
    <w:tmpl w:val="E18A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3317E"/>
    <w:multiLevelType w:val="multilevel"/>
    <w:tmpl w:val="CA7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27406A"/>
    <w:multiLevelType w:val="multilevel"/>
    <w:tmpl w:val="B0C6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871A54"/>
    <w:multiLevelType w:val="multilevel"/>
    <w:tmpl w:val="5F5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2628C0"/>
    <w:multiLevelType w:val="multilevel"/>
    <w:tmpl w:val="2166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FA665D"/>
    <w:multiLevelType w:val="multilevel"/>
    <w:tmpl w:val="778CB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CE64D4"/>
    <w:multiLevelType w:val="multilevel"/>
    <w:tmpl w:val="BCEE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E510F3"/>
    <w:multiLevelType w:val="multilevel"/>
    <w:tmpl w:val="C1D8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C5248A"/>
    <w:multiLevelType w:val="multilevel"/>
    <w:tmpl w:val="0620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9113C7"/>
    <w:multiLevelType w:val="multilevel"/>
    <w:tmpl w:val="B4EA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633C01"/>
    <w:multiLevelType w:val="multilevel"/>
    <w:tmpl w:val="6AB2C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831094"/>
    <w:multiLevelType w:val="multilevel"/>
    <w:tmpl w:val="5D200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AB02F3"/>
    <w:multiLevelType w:val="multilevel"/>
    <w:tmpl w:val="B4E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D234D6"/>
    <w:multiLevelType w:val="multilevel"/>
    <w:tmpl w:val="8C56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D32060"/>
    <w:multiLevelType w:val="multilevel"/>
    <w:tmpl w:val="73C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0526BF"/>
    <w:multiLevelType w:val="multilevel"/>
    <w:tmpl w:val="68829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4E7099"/>
    <w:multiLevelType w:val="hybridMultilevel"/>
    <w:tmpl w:val="F200738C"/>
    <w:lvl w:ilvl="0" w:tplc="475E74E8">
      <w:start w:val="1"/>
      <w:numFmt w:val="bullet"/>
      <w:lvlText w:val="•"/>
      <w:lvlJc w:val="left"/>
      <w:pPr>
        <w:tabs>
          <w:tab w:val="num" w:pos="720"/>
        </w:tabs>
        <w:ind w:left="720" w:hanging="360"/>
      </w:pPr>
      <w:rPr>
        <w:rFonts w:ascii="Arial" w:hAnsi="Arial" w:hint="default"/>
      </w:rPr>
    </w:lvl>
    <w:lvl w:ilvl="1" w:tplc="571E9B28">
      <w:start w:val="1"/>
      <w:numFmt w:val="bullet"/>
      <w:lvlText w:val="•"/>
      <w:lvlJc w:val="left"/>
      <w:pPr>
        <w:tabs>
          <w:tab w:val="num" w:pos="1440"/>
        </w:tabs>
        <w:ind w:left="1440" w:hanging="360"/>
      </w:pPr>
      <w:rPr>
        <w:rFonts w:ascii="Arial" w:hAnsi="Arial" w:hint="default"/>
      </w:rPr>
    </w:lvl>
    <w:lvl w:ilvl="2" w:tplc="BCB8585A" w:tentative="1">
      <w:start w:val="1"/>
      <w:numFmt w:val="bullet"/>
      <w:lvlText w:val="•"/>
      <w:lvlJc w:val="left"/>
      <w:pPr>
        <w:tabs>
          <w:tab w:val="num" w:pos="2160"/>
        </w:tabs>
        <w:ind w:left="2160" w:hanging="360"/>
      </w:pPr>
      <w:rPr>
        <w:rFonts w:ascii="Arial" w:hAnsi="Arial" w:hint="default"/>
      </w:rPr>
    </w:lvl>
    <w:lvl w:ilvl="3" w:tplc="F768F080" w:tentative="1">
      <w:start w:val="1"/>
      <w:numFmt w:val="bullet"/>
      <w:lvlText w:val="•"/>
      <w:lvlJc w:val="left"/>
      <w:pPr>
        <w:tabs>
          <w:tab w:val="num" w:pos="2880"/>
        </w:tabs>
        <w:ind w:left="2880" w:hanging="360"/>
      </w:pPr>
      <w:rPr>
        <w:rFonts w:ascii="Arial" w:hAnsi="Arial" w:hint="default"/>
      </w:rPr>
    </w:lvl>
    <w:lvl w:ilvl="4" w:tplc="1168083E" w:tentative="1">
      <w:start w:val="1"/>
      <w:numFmt w:val="bullet"/>
      <w:lvlText w:val="•"/>
      <w:lvlJc w:val="left"/>
      <w:pPr>
        <w:tabs>
          <w:tab w:val="num" w:pos="3600"/>
        </w:tabs>
        <w:ind w:left="3600" w:hanging="360"/>
      </w:pPr>
      <w:rPr>
        <w:rFonts w:ascii="Arial" w:hAnsi="Arial" w:hint="default"/>
      </w:rPr>
    </w:lvl>
    <w:lvl w:ilvl="5" w:tplc="8E665E84" w:tentative="1">
      <w:start w:val="1"/>
      <w:numFmt w:val="bullet"/>
      <w:lvlText w:val="•"/>
      <w:lvlJc w:val="left"/>
      <w:pPr>
        <w:tabs>
          <w:tab w:val="num" w:pos="4320"/>
        </w:tabs>
        <w:ind w:left="4320" w:hanging="360"/>
      </w:pPr>
      <w:rPr>
        <w:rFonts w:ascii="Arial" w:hAnsi="Arial" w:hint="default"/>
      </w:rPr>
    </w:lvl>
    <w:lvl w:ilvl="6" w:tplc="691CEA5A" w:tentative="1">
      <w:start w:val="1"/>
      <w:numFmt w:val="bullet"/>
      <w:lvlText w:val="•"/>
      <w:lvlJc w:val="left"/>
      <w:pPr>
        <w:tabs>
          <w:tab w:val="num" w:pos="5040"/>
        </w:tabs>
        <w:ind w:left="5040" w:hanging="360"/>
      </w:pPr>
      <w:rPr>
        <w:rFonts w:ascii="Arial" w:hAnsi="Arial" w:hint="default"/>
      </w:rPr>
    </w:lvl>
    <w:lvl w:ilvl="7" w:tplc="1A2A3298" w:tentative="1">
      <w:start w:val="1"/>
      <w:numFmt w:val="bullet"/>
      <w:lvlText w:val="•"/>
      <w:lvlJc w:val="left"/>
      <w:pPr>
        <w:tabs>
          <w:tab w:val="num" w:pos="5760"/>
        </w:tabs>
        <w:ind w:left="5760" w:hanging="360"/>
      </w:pPr>
      <w:rPr>
        <w:rFonts w:ascii="Arial" w:hAnsi="Arial" w:hint="default"/>
      </w:rPr>
    </w:lvl>
    <w:lvl w:ilvl="8" w:tplc="76146A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C14497"/>
    <w:multiLevelType w:val="multilevel"/>
    <w:tmpl w:val="1C86B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5C001B"/>
    <w:multiLevelType w:val="multilevel"/>
    <w:tmpl w:val="99F4D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9498806">
    <w:abstractNumId w:val="3"/>
  </w:num>
  <w:num w:numId="2" w16cid:durableId="1726102685">
    <w:abstractNumId w:val="8"/>
  </w:num>
  <w:num w:numId="3" w16cid:durableId="2126151299">
    <w:abstractNumId w:val="5"/>
  </w:num>
  <w:num w:numId="4" w16cid:durableId="1571042828">
    <w:abstractNumId w:val="21"/>
  </w:num>
  <w:num w:numId="5" w16cid:durableId="1189414211">
    <w:abstractNumId w:val="7"/>
  </w:num>
  <w:num w:numId="6" w16cid:durableId="48459386">
    <w:abstractNumId w:val="14"/>
  </w:num>
  <w:num w:numId="7" w16cid:durableId="434134733">
    <w:abstractNumId w:val="10"/>
  </w:num>
  <w:num w:numId="8" w16cid:durableId="271593480">
    <w:abstractNumId w:val="17"/>
  </w:num>
  <w:num w:numId="9" w16cid:durableId="344940046">
    <w:abstractNumId w:val="2"/>
  </w:num>
  <w:num w:numId="10" w16cid:durableId="1402024811">
    <w:abstractNumId w:val="12"/>
  </w:num>
  <w:num w:numId="11" w16cid:durableId="1660034648">
    <w:abstractNumId w:val="18"/>
  </w:num>
  <w:num w:numId="12" w16cid:durableId="840899169">
    <w:abstractNumId w:val="13"/>
  </w:num>
  <w:num w:numId="13" w16cid:durableId="1889489982">
    <w:abstractNumId w:val="16"/>
  </w:num>
  <w:num w:numId="14" w16cid:durableId="269051942">
    <w:abstractNumId w:val="11"/>
  </w:num>
  <w:num w:numId="15" w16cid:durableId="357124584">
    <w:abstractNumId w:val="9"/>
  </w:num>
  <w:num w:numId="16" w16cid:durableId="1548948336">
    <w:abstractNumId w:val="26"/>
  </w:num>
  <w:num w:numId="17" w16cid:durableId="1995259092">
    <w:abstractNumId w:val="4"/>
  </w:num>
  <w:num w:numId="18" w16cid:durableId="1381437901">
    <w:abstractNumId w:val="0"/>
  </w:num>
  <w:num w:numId="19" w16cid:durableId="1878810918">
    <w:abstractNumId w:val="1"/>
  </w:num>
  <w:num w:numId="20" w16cid:durableId="896548127">
    <w:abstractNumId w:val="19"/>
  </w:num>
  <w:num w:numId="21" w16cid:durableId="419181229">
    <w:abstractNumId w:val="22"/>
  </w:num>
  <w:num w:numId="22" w16cid:durableId="1138566469">
    <w:abstractNumId w:val="23"/>
  </w:num>
  <w:num w:numId="23" w16cid:durableId="1230111667">
    <w:abstractNumId w:val="20"/>
  </w:num>
  <w:num w:numId="24" w16cid:durableId="1678388685">
    <w:abstractNumId w:val="27"/>
  </w:num>
  <w:num w:numId="25" w16cid:durableId="1254316921">
    <w:abstractNumId w:val="24"/>
  </w:num>
  <w:num w:numId="26" w16cid:durableId="256208269">
    <w:abstractNumId w:val="6"/>
  </w:num>
  <w:num w:numId="27" w16cid:durableId="649553470">
    <w:abstractNumId w:val="25"/>
  </w:num>
  <w:num w:numId="28" w16cid:durableId="1519918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2C"/>
    <w:rsid w:val="00231EC5"/>
    <w:rsid w:val="002B4E4B"/>
    <w:rsid w:val="002C7952"/>
    <w:rsid w:val="003F492C"/>
    <w:rsid w:val="0062073F"/>
    <w:rsid w:val="00624A5B"/>
    <w:rsid w:val="008746D7"/>
    <w:rsid w:val="00D5200A"/>
    <w:rsid w:val="00E753CE"/>
    <w:rsid w:val="00EC6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BF9EA"/>
  <w14:defaultImageDpi w14:val="32767"/>
  <w15:chartTrackingRefBased/>
  <w15:docId w15:val="{590890CB-582F-9741-B14F-F18C47C6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F492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624A5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B4E4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492C"/>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F492C"/>
    <w:rPr>
      <w:color w:val="0000FF"/>
      <w:u w:val="single"/>
    </w:rPr>
  </w:style>
  <w:style w:type="paragraph" w:styleId="NormalWeb">
    <w:name w:val="Normal (Web)"/>
    <w:basedOn w:val="Normal"/>
    <w:uiPriority w:val="99"/>
    <w:semiHidden/>
    <w:unhideWhenUsed/>
    <w:rsid w:val="003F492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F492C"/>
    <w:rPr>
      <w:b/>
      <w:bCs/>
    </w:rPr>
  </w:style>
  <w:style w:type="character" w:styleId="Emphasis">
    <w:name w:val="Emphasis"/>
    <w:basedOn w:val="DefaultParagraphFont"/>
    <w:uiPriority w:val="20"/>
    <w:qFormat/>
    <w:rsid w:val="003F492C"/>
    <w:rPr>
      <w:i/>
      <w:iCs/>
    </w:rPr>
  </w:style>
  <w:style w:type="character" w:customStyle="1" w:styleId="Heading4Char">
    <w:name w:val="Heading 4 Char"/>
    <w:basedOn w:val="DefaultParagraphFont"/>
    <w:link w:val="Heading4"/>
    <w:uiPriority w:val="9"/>
    <w:semiHidden/>
    <w:rsid w:val="00624A5B"/>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B4E4B"/>
    <w:pPr>
      <w:ind w:left="720"/>
      <w:contextualSpacing/>
    </w:pPr>
    <w:rPr>
      <w:rFonts w:ascii="Times New Roman" w:eastAsia="Times New Roman" w:hAnsi="Times New Roman" w:cs="Times New Roman"/>
    </w:rPr>
  </w:style>
  <w:style w:type="character" w:styleId="UnresolvedMention">
    <w:name w:val="Unresolved Mention"/>
    <w:basedOn w:val="DefaultParagraphFont"/>
    <w:uiPriority w:val="99"/>
    <w:rsid w:val="002B4E4B"/>
    <w:rPr>
      <w:color w:val="605E5C"/>
      <w:shd w:val="clear" w:color="auto" w:fill="E1DFDD"/>
    </w:rPr>
  </w:style>
  <w:style w:type="character" w:customStyle="1" w:styleId="Heading5Char">
    <w:name w:val="Heading 5 Char"/>
    <w:basedOn w:val="DefaultParagraphFont"/>
    <w:link w:val="Heading5"/>
    <w:uiPriority w:val="9"/>
    <w:semiHidden/>
    <w:rsid w:val="002B4E4B"/>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632586">
      <w:bodyDiv w:val="1"/>
      <w:marLeft w:val="0"/>
      <w:marRight w:val="0"/>
      <w:marTop w:val="0"/>
      <w:marBottom w:val="0"/>
      <w:divBdr>
        <w:top w:val="none" w:sz="0" w:space="0" w:color="auto"/>
        <w:left w:val="none" w:sz="0" w:space="0" w:color="auto"/>
        <w:bottom w:val="none" w:sz="0" w:space="0" w:color="auto"/>
        <w:right w:val="none" w:sz="0" w:space="0" w:color="auto"/>
      </w:divBdr>
    </w:div>
    <w:div w:id="655843937">
      <w:bodyDiv w:val="1"/>
      <w:marLeft w:val="0"/>
      <w:marRight w:val="0"/>
      <w:marTop w:val="0"/>
      <w:marBottom w:val="0"/>
      <w:divBdr>
        <w:top w:val="none" w:sz="0" w:space="0" w:color="auto"/>
        <w:left w:val="none" w:sz="0" w:space="0" w:color="auto"/>
        <w:bottom w:val="none" w:sz="0" w:space="0" w:color="auto"/>
        <w:right w:val="none" w:sz="0" w:space="0" w:color="auto"/>
      </w:divBdr>
    </w:div>
    <w:div w:id="710150049">
      <w:bodyDiv w:val="1"/>
      <w:marLeft w:val="0"/>
      <w:marRight w:val="0"/>
      <w:marTop w:val="0"/>
      <w:marBottom w:val="0"/>
      <w:divBdr>
        <w:top w:val="none" w:sz="0" w:space="0" w:color="auto"/>
        <w:left w:val="none" w:sz="0" w:space="0" w:color="auto"/>
        <w:bottom w:val="none" w:sz="0" w:space="0" w:color="auto"/>
        <w:right w:val="none" w:sz="0" w:space="0" w:color="auto"/>
      </w:divBdr>
      <w:divsChild>
        <w:div w:id="1152285926">
          <w:marLeft w:val="0"/>
          <w:marRight w:val="0"/>
          <w:marTop w:val="0"/>
          <w:marBottom w:val="0"/>
          <w:divBdr>
            <w:top w:val="none" w:sz="0" w:space="0" w:color="auto"/>
            <w:left w:val="none" w:sz="0" w:space="0" w:color="auto"/>
            <w:bottom w:val="none" w:sz="0" w:space="0" w:color="auto"/>
            <w:right w:val="none" w:sz="0" w:space="0" w:color="auto"/>
          </w:divBdr>
        </w:div>
        <w:div w:id="506750527">
          <w:marLeft w:val="0"/>
          <w:marRight w:val="0"/>
          <w:marTop w:val="0"/>
          <w:marBottom w:val="0"/>
          <w:divBdr>
            <w:top w:val="none" w:sz="0" w:space="0" w:color="auto"/>
            <w:left w:val="none" w:sz="0" w:space="0" w:color="auto"/>
            <w:bottom w:val="none" w:sz="0" w:space="0" w:color="auto"/>
            <w:right w:val="none" w:sz="0" w:space="0" w:color="auto"/>
          </w:divBdr>
          <w:divsChild>
            <w:div w:id="894780064">
              <w:marLeft w:val="0"/>
              <w:marRight w:val="0"/>
              <w:marTop w:val="0"/>
              <w:marBottom w:val="0"/>
              <w:divBdr>
                <w:top w:val="none" w:sz="0" w:space="0" w:color="auto"/>
                <w:left w:val="none" w:sz="0" w:space="0" w:color="auto"/>
                <w:bottom w:val="none" w:sz="0" w:space="0" w:color="auto"/>
                <w:right w:val="none" w:sz="0" w:space="0" w:color="auto"/>
              </w:divBdr>
            </w:div>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65566">
      <w:bodyDiv w:val="1"/>
      <w:marLeft w:val="0"/>
      <w:marRight w:val="0"/>
      <w:marTop w:val="0"/>
      <w:marBottom w:val="0"/>
      <w:divBdr>
        <w:top w:val="none" w:sz="0" w:space="0" w:color="auto"/>
        <w:left w:val="none" w:sz="0" w:space="0" w:color="auto"/>
        <w:bottom w:val="none" w:sz="0" w:space="0" w:color="auto"/>
        <w:right w:val="none" w:sz="0" w:space="0" w:color="auto"/>
      </w:divBdr>
      <w:divsChild>
        <w:div w:id="739863164">
          <w:marLeft w:val="0"/>
          <w:marRight w:val="0"/>
          <w:marTop w:val="0"/>
          <w:marBottom w:val="0"/>
          <w:divBdr>
            <w:top w:val="none" w:sz="0" w:space="0" w:color="auto"/>
            <w:left w:val="none" w:sz="0" w:space="0" w:color="auto"/>
            <w:bottom w:val="none" w:sz="0" w:space="0" w:color="auto"/>
            <w:right w:val="none" w:sz="0" w:space="0" w:color="auto"/>
          </w:divBdr>
        </w:div>
        <w:div w:id="1874607995">
          <w:marLeft w:val="0"/>
          <w:marRight w:val="0"/>
          <w:marTop w:val="0"/>
          <w:marBottom w:val="0"/>
          <w:divBdr>
            <w:top w:val="none" w:sz="0" w:space="0" w:color="auto"/>
            <w:left w:val="none" w:sz="0" w:space="0" w:color="auto"/>
            <w:bottom w:val="none" w:sz="0" w:space="0" w:color="auto"/>
            <w:right w:val="none" w:sz="0" w:space="0" w:color="auto"/>
          </w:divBdr>
        </w:div>
        <w:div w:id="213930864">
          <w:marLeft w:val="0"/>
          <w:marRight w:val="0"/>
          <w:marTop w:val="0"/>
          <w:marBottom w:val="0"/>
          <w:divBdr>
            <w:top w:val="none" w:sz="0" w:space="0" w:color="auto"/>
            <w:left w:val="none" w:sz="0" w:space="0" w:color="auto"/>
            <w:bottom w:val="none" w:sz="0" w:space="0" w:color="auto"/>
            <w:right w:val="none" w:sz="0" w:space="0" w:color="auto"/>
          </w:divBdr>
        </w:div>
        <w:div w:id="407075236">
          <w:marLeft w:val="0"/>
          <w:marRight w:val="0"/>
          <w:marTop w:val="0"/>
          <w:marBottom w:val="0"/>
          <w:divBdr>
            <w:top w:val="none" w:sz="0" w:space="0" w:color="auto"/>
            <w:left w:val="none" w:sz="0" w:space="0" w:color="auto"/>
            <w:bottom w:val="none" w:sz="0" w:space="0" w:color="auto"/>
            <w:right w:val="none" w:sz="0" w:space="0" w:color="auto"/>
          </w:divBdr>
        </w:div>
        <w:div w:id="1206527326">
          <w:marLeft w:val="0"/>
          <w:marRight w:val="0"/>
          <w:marTop w:val="0"/>
          <w:marBottom w:val="0"/>
          <w:divBdr>
            <w:top w:val="none" w:sz="0" w:space="0" w:color="auto"/>
            <w:left w:val="none" w:sz="0" w:space="0" w:color="auto"/>
            <w:bottom w:val="none" w:sz="0" w:space="0" w:color="auto"/>
            <w:right w:val="none" w:sz="0" w:space="0" w:color="auto"/>
          </w:divBdr>
        </w:div>
        <w:div w:id="551892090">
          <w:marLeft w:val="0"/>
          <w:marRight w:val="0"/>
          <w:marTop w:val="0"/>
          <w:marBottom w:val="0"/>
          <w:divBdr>
            <w:top w:val="none" w:sz="0" w:space="0" w:color="auto"/>
            <w:left w:val="none" w:sz="0" w:space="0" w:color="auto"/>
            <w:bottom w:val="none" w:sz="0" w:space="0" w:color="auto"/>
            <w:right w:val="none" w:sz="0" w:space="0" w:color="auto"/>
          </w:divBdr>
        </w:div>
      </w:divsChild>
    </w:div>
    <w:div w:id="1007170906">
      <w:bodyDiv w:val="1"/>
      <w:marLeft w:val="0"/>
      <w:marRight w:val="0"/>
      <w:marTop w:val="0"/>
      <w:marBottom w:val="0"/>
      <w:divBdr>
        <w:top w:val="none" w:sz="0" w:space="0" w:color="auto"/>
        <w:left w:val="none" w:sz="0" w:space="0" w:color="auto"/>
        <w:bottom w:val="none" w:sz="0" w:space="0" w:color="auto"/>
        <w:right w:val="none" w:sz="0" w:space="0" w:color="auto"/>
      </w:divBdr>
    </w:div>
    <w:div w:id="1400984547">
      <w:bodyDiv w:val="1"/>
      <w:marLeft w:val="0"/>
      <w:marRight w:val="0"/>
      <w:marTop w:val="0"/>
      <w:marBottom w:val="0"/>
      <w:divBdr>
        <w:top w:val="none" w:sz="0" w:space="0" w:color="auto"/>
        <w:left w:val="none" w:sz="0" w:space="0" w:color="auto"/>
        <w:bottom w:val="none" w:sz="0" w:space="0" w:color="auto"/>
        <w:right w:val="none" w:sz="0" w:space="0" w:color="auto"/>
      </w:divBdr>
    </w:div>
    <w:div w:id="1452894221">
      <w:bodyDiv w:val="1"/>
      <w:marLeft w:val="0"/>
      <w:marRight w:val="0"/>
      <w:marTop w:val="0"/>
      <w:marBottom w:val="0"/>
      <w:divBdr>
        <w:top w:val="none" w:sz="0" w:space="0" w:color="auto"/>
        <w:left w:val="none" w:sz="0" w:space="0" w:color="auto"/>
        <w:bottom w:val="none" w:sz="0" w:space="0" w:color="auto"/>
        <w:right w:val="none" w:sz="0" w:space="0" w:color="auto"/>
      </w:divBdr>
      <w:divsChild>
        <w:div w:id="1617981854">
          <w:marLeft w:val="922"/>
          <w:marRight w:val="0"/>
          <w:marTop w:val="8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sik@umich.edu" TargetMode="External"/><Relationship Id="rId3" Type="http://schemas.openxmlformats.org/officeDocument/2006/relationships/settings" Target="settings.xml"/><Relationship Id="rId7" Type="http://schemas.openxmlformats.org/officeDocument/2006/relationships/hyperlink" Target="https://clasp.engin.umich.edu/files/pages/application_checklist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sp-reu@umich.edu" TargetMode="External"/><Relationship Id="rId11" Type="http://schemas.openxmlformats.org/officeDocument/2006/relationships/fontTable" Target="fontTable.xml"/><Relationship Id="rId5" Type="http://schemas.openxmlformats.org/officeDocument/2006/relationships/hyperlink" Target="https://www.nsf.gov/crssprgm/reu/" TargetMode="External"/><Relationship Id="rId10" Type="http://schemas.openxmlformats.org/officeDocument/2006/relationships/hyperlink" Target="https://www.nsf.gov/crssprgm/reu/list_result.jsp?unitid=10020" TargetMode="External"/><Relationship Id="rId4" Type="http://schemas.openxmlformats.org/officeDocument/2006/relationships/webSettings" Target="webSettings.xml"/><Relationship Id="rId9" Type="http://schemas.openxmlformats.org/officeDocument/2006/relationships/hyperlink" Target="http://www.soars.uc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Frank Marsik</cp:lastModifiedBy>
  <cp:revision>2</cp:revision>
  <dcterms:created xsi:type="dcterms:W3CDTF">2022-11-03T02:02:00Z</dcterms:created>
  <dcterms:modified xsi:type="dcterms:W3CDTF">2022-11-03T02:02:00Z</dcterms:modified>
</cp:coreProperties>
</file>